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49213A">
        <w:rPr>
          <w:rFonts w:ascii="Times New Roman" w:eastAsia="Calibri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49213A">
        <w:rPr>
          <w:rFonts w:ascii="Times New Roman" w:eastAsia="Calibri" w:hAnsi="Times New Roman" w:cs="Times New Roman"/>
          <w:b/>
          <w:sz w:val="24"/>
          <w:szCs w:val="24"/>
        </w:rPr>
        <w:t>Пестравский</w:t>
      </w:r>
      <w:proofErr w:type="spellEnd"/>
      <w:r w:rsidRPr="0049213A">
        <w:rPr>
          <w:rFonts w:ascii="Times New Roman" w:eastAsia="Calibri" w:hAnsi="Times New Roman" w:cs="Times New Roman"/>
          <w:b/>
          <w:sz w:val="24"/>
          <w:szCs w:val="24"/>
        </w:rPr>
        <w:t xml:space="preserve"> Самарской области (ГБОУ OОШ с. Высокое) </w:t>
      </w:r>
      <w:proofErr w:type="spellStart"/>
      <w:r w:rsidRPr="0049213A">
        <w:rPr>
          <w:rFonts w:ascii="Times New Roman" w:eastAsia="Calibri" w:hAnsi="Times New Roman" w:cs="Times New Roman"/>
          <w:b/>
          <w:sz w:val="24"/>
          <w:szCs w:val="24"/>
        </w:rPr>
        <w:t>cтруктурнoе</w:t>
      </w:r>
      <w:proofErr w:type="spellEnd"/>
      <w:r w:rsidRPr="0049213A">
        <w:rPr>
          <w:rFonts w:ascii="Times New Roman" w:eastAsia="Calibri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213A">
        <w:rPr>
          <w:rFonts w:ascii="Times New Roman" w:eastAsia="Calibri" w:hAnsi="Times New Roman" w:cs="Times New Roman"/>
          <w:sz w:val="28"/>
          <w:szCs w:val="28"/>
        </w:rPr>
        <w:t>Занятие по познавательному развитие на тему</w:t>
      </w:r>
      <w:r w:rsidRPr="0049213A">
        <w:rPr>
          <w:rFonts w:ascii="Times New Roman" w:eastAsia="Calibri" w:hAnsi="Times New Roman" w:cs="Times New Roman"/>
          <w:b/>
          <w:sz w:val="28"/>
          <w:szCs w:val="28"/>
        </w:rPr>
        <w:t>: «</w:t>
      </w:r>
      <w:r>
        <w:rPr>
          <w:rFonts w:ascii="Times New Roman" w:eastAsia="Calibri" w:hAnsi="Times New Roman" w:cs="Times New Roman"/>
          <w:b/>
          <w:sz w:val="28"/>
          <w:szCs w:val="28"/>
        </w:rPr>
        <w:t>Посадка лука»</w:t>
      </w: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sz w:val="28"/>
          <w:szCs w:val="28"/>
        </w:rPr>
        <w:t>Воспитатель подготовительной группы</w:t>
      </w:r>
      <w:r w:rsidR="0048356D" w:rsidRPr="006D47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356D">
        <w:rPr>
          <w:rFonts w:ascii="Times New Roman" w:eastAsia="Calibri" w:hAnsi="Times New Roman" w:cs="Times New Roman"/>
          <w:sz w:val="28"/>
          <w:szCs w:val="28"/>
        </w:rPr>
        <w:t>«Ромашка»</w:t>
      </w: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9213A">
        <w:rPr>
          <w:rFonts w:ascii="Times New Roman" w:eastAsia="Calibri" w:hAnsi="Times New Roman" w:cs="Times New Roman"/>
          <w:sz w:val="28"/>
          <w:szCs w:val="28"/>
        </w:rPr>
        <w:t>Непогожева</w:t>
      </w:r>
      <w:proofErr w:type="spellEnd"/>
      <w:r w:rsidRPr="0049213A">
        <w:rPr>
          <w:rFonts w:ascii="Times New Roman" w:eastAsia="Calibri" w:hAnsi="Times New Roman" w:cs="Times New Roman"/>
          <w:sz w:val="28"/>
          <w:szCs w:val="28"/>
        </w:rPr>
        <w:t xml:space="preserve"> Лада Александровна</w:t>
      </w: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213A" w:rsidRDefault="0049213A" w:rsidP="0049213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213A" w:rsidRPr="0049213A" w:rsidRDefault="0049213A" w:rsidP="0049213A">
      <w:pPr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>с. Высокое, 20</w:t>
      </w:r>
      <w:r>
        <w:rPr>
          <w:rFonts w:ascii="Times New Roman" w:eastAsia="Calibri" w:hAnsi="Times New Roman" w:cs="Times New Roman"/>
          <w:b/>
          <w:sz w:val="28"/>
          <w:szCs w:val="28"/>
        </w:rPr>
        <w:t>20г.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Цель</w:t>
      </w:r>
      <w:r w:rsidRPr="0049213A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формирование знаний и умений детей в посадке лука</w:t>
      </w:r>
      <w:r w:rsidR="0072549B">
        <w:rPr>
          <w:rFonts w:ascii="Times New Roman" w:eastAsia="Calibri" w:hAnsi="Times New Roman" w:cs="Times New Roman"/>
          <w:sz w:val="28"/>
          <w:szCs w:val="28"/>
        </w:rPr>
        <w:t xml:space="preserve"> посредством проблемной ситуации: на кухне у повара дефицит продуктов.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>Программное содержание: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49213A" w:rsidRPr="0049213A" w:rsidRDefault="0049213A" w:rsidP="0049213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sz w:val="28"/>
          <w:szCs w:val="28"/>
        </w:rPr>
        <w:t xml:space="preserve">Образовательные: </w:t>
      </w:r>
      <w:r w:rsidR="0048356D">
        <w:rPr>
          <w:rFonts w:ascii="Times New Roman" w:eastAsia="Calibri" w:hAnsi="Times New Roman" w:cs="Times New Roman"/>
          <w:sz w:val="28"/>
          <w:szCs w:val="28"/>
        </w:rPr>
        <w:t>углубить знания детей о строении кожуры лука</w:t>
      </w:r>
      <w:r w:rsidRPr="0049213A">
        <w:rPr>
          <w:rFonts w:ascii="Times New Roman" w:eastAsia="Calibri" w:hAnsi="Times New Roman" w:cs="Times New Roman"/>
          <w:sz w:val="28"/>
          <w:szCs w:val="28"/>
        </w:rPr>
        <w:t>; закреплять умение выполнять движения в соответствии с текстом во время динамической паузы</w:t>
      </w:r>
      <w:r w:rsidR="0048356D">
        <w:rPr>
          <w:rFonts w:ascii="Times New Roman" w:eastAsia="Calibri" w:hAnsi="Times New Roman" w:cs="Times New Roman"/>
          <w:sz w:val="28"/>
          <w:szCs w:val="28"/>
        </w:rPr>
        <w:t>; закрепить знания детей о том, что нужно для роста лука; упражнять в правильности посадки лука.</w:t>
      </w:r>
    </w:p>
    <w:p w:rsidR="0049213A" w:rsidRPr="0049213A" w:rsidRDefault="0049213A" w:rsidP="0049213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sz w:val="28"/>
          <w:szCs w:val="28"/>
        </w:rPr>
        <w:t>Развивающие: развивать у ребенка осознанные эмоционально-положительные отношения к себе, другим людям, окружающему миру; развивать у детей способность к сопереживанию, желание прийти друг другу на помощь в сложной ситуации</w:t>
      </w:r>
      <w:r w:rsidR="0048356D">
        <w:rPr>
          <w:rFonts w:ascii="Times New Roman" w:eastAsia="Calibri" w:hAnsi="Times New Roman" w:cs="Times New Roman"/>
          <w:sz w:val="28"/>
          <w:szCs w:val="28"/>
        </w:rPr>
        <w:t>; развивать диалогическую сторону речи.</w:t>
      </w:r>
    </w:p>
    <w:p w:rsidR="0049213A" w:rsidRPr="0049213A" w:rsidRDefault="0049213A" w:rsidP="0049213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sz w:val="28"/>
          <w:szCs w:val="28"/>
        </w:rPr>
        <w:t>Воспитательные: воспитывать культуру общения</w:t>
      </w:r>
      <w:r w:rsidR="0048356D">
        <w:rPr>
          <w:rFonts w:ascii="Times New Roman" w:eastAsia="Calibri" w:hAnsi="Times New Roman" w:cs="Times New Roman"/>
          <w:sz w:val="28"/>
          <w:szCs w:val="28"/>
        </w:rPr>
        <w:t xml:space="preserve"> и бережное отношение к овощной культуре, такой как репчатый лук.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>Оборудование и материалы</w:t>
      </w:r>
      <w:r w:rsidRPr="0049213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9213A">
        <w:rPr>
          <w:rFonts w:ascii="Times New Roman" w:eastAsia="Calibri" w:hAnsi="Times New Roman" w:cs="Times New Roman"/>
          <w:sz w:val="28"/>
          <w:szCs w:val="28"/>
        </w:rPr>
        <w:t>ноубтук</w:t>
      </w:r>
      <w:proofErr w:type="spellEnd"/>
      <w:r w:rsidRPr="0049213A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1C5A1E">
        <w:rPr>
          <w:rFonts w:ascii="Times New Roman" w:eastAsia="Calibri" w:hAnsi="Times New Roman" w:cs="Times New Roman"/>
          <w:sz w:val="28"/>
          <w:szCs w:val="28"/>
          <w:lang w:val="en-US"/>
        </w:rPr>
        <w:t>SMART</w:t>
      </w:r>
      <w:r w:rsidR="001C5A1E" w:rsidRPr="001C5A1E">
        <w:rPr>
          <w:rFonts w:ascii="Times New Roman" w:eastAsia="Calibri" w:hAnsi="Times New Roman" w:cs="Times New Roman"/>
          <w:sz w:val="28"/>
          <w:szCs w:val="28"/>
        </w:rPr>
        <w:t>-</w:t>
      </w:r>
      <w:r w:rsidR="00D93E13">
        <w:rPr>
          <w:rFonts w:ascii="Times New Roman" w:eastAsia="Calibri" w:hAnsi="Times New Roman" w:cs="Times New Roman"/>
          <w:sz w:val="28"/>
          <w:szCs w:val="28"/>
        </w:rPr>
        <w:t>доска; микроскоп; лук; фартуки</w:t>
      </w:r>
      <w:r w:rsidR="00F86484">
        <w:rPr>
          <w:rFonts w:ascii="Times New Roman" w:eastAsia="Calibri" w:hAnsi="Times New Roman" w:cs="Times New Roman"/>
          <w:sz w:val="28"/>
          <w:szCs w:val="28"/>
        </w:rPr>
        <w:t xml:space="preserve"> и перчатки по количеству детей; пронумерованные стаканчики по количеству детей; таблица наблюдений.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 xml:space="preserve">Предварительная работа воспитателя: </w:t>
      </w:r>
      <w:r w:rsidRPr="0049213A">
        <w:rPr>
          <w:rFonts w:ascii="Times New Roman" w:eastAsia="Calibri" w:hAnsi="Times New Roman" w:cs="Times New Roman"/>
          <w:sz w:val="28"/>
          <w:szCs w:val="28"/>
        </w:rPr>
        <w:t>написание технологической карты занятия; подбор и создание оборудования; подбор литературного произведения</w:t>
      </w:r>
      <w:r w:rsidR="006E57A6">
        <w:rPr>
          <w:rFonts w:ascii="Times New Roman" w:eastAsia="Calibri" w:hAnsi="Times New Roman" w:cs="Times New Roman"/>
          <w:sz w:val="28"/>
          <w:szCs w:val="28"/>
        </w:rPr>
        <w:t xml:space="preserve"> С.</w:t>
      </w:r>
      <w:r w:rsidR="006E57A6" w:rsidRPr="006E57A6">
        <w:t xml:space="preserve"> </w:t>
      </w:r>
      <w:r w:rsidR="006E57A6">
        <w:rPr>
          <w:rFonts w:ascii="Times New Roman" w:eastAsia="Calibri" w:hAnsi="Times New Roman" w:cs="Times New Roman"/>
          <w:sz w:val="28"/>
          <w:szCs w:val="28"/>
        </w:rPr>
        <w:t>Ивахиной-Кириковой «</w:t>
      </w:r>
      <w:r w:rsidR="006E57A6" w:rsidRPr="006E57A6">
        <w:rPr>
          <w:rFonts w:ascii="Times New Roman" w:eastAsia="Calibri" w:hAnsi="Times New Roman" w:cs="Times New Roman"/>
          <w:sz w:val="28"/>
          <w:szCs w:val="28"/>
        </w:rPr>
        <w:t xml:space="preserve">Сказка про лук </w:t>
      </w:r>
      <w:proofErr w:type="spellStart"/>
      <w:r w:rsidR="006E57A6" w:rsidRPr="006E57A6">
        <w:rPr>
          <w:rFonts w:ascii="Times New Roman" w:eastAsia="Calibri" w:hAnsi="Times New Roman" w:cs="Times New Roman"/>
          <w:sz w:val="28"/>
          <w:szCs w:val="28"/>
        </w:rPr>
        <w:t>Отсеминедуг</w:t>
      </w:r>
      <w:proofErr w:type="spellEnd"/>
      <w:r w:rsidR="006E57A6">
        <w:rPr>
          <w:rFonts w:ascii="Times New Roman" w:eastAsia="Calibri" w:hAnsi="Times New Roman" w:cs="Times New Roman"/>
          <w:sz w:val="28"/>
          <w:szCs w:val="28"/>
        </w:rPr>
        <w:t>»</w:t>
      </w:r>
      <w:r w:rsidRPr="0049213A">
        <w:rPr>
          <w:rFonts w:ascii="Times New Roman" w:eastAsia="Calibri" w:hAnsi="Times New Roman" w:cs="Times New Roman"/>
          <w:sz w:val="28"/>
          <w:szCs w:val="28"/>
        </w:rPr>
        <w:t>; подбор мультфильма «</w:t>
      </w:r>
      <w:proofErr w:type="spellStart"/>
      <w:r w:rsidR="006E57A6">
        <w:rPr>
          <w:rFonts w:ascii="Times New Roman" w:eastAsia="Calibri" w:hAnsi="Times New Roman" w:cs="Times New Roman"/>
          <w:sz w:val="28"/>
          <w:szCs w:val="28"/>
        </w:rPr>
        <w:t>Лунтик</w:t>
      </w:r>
      <w:proofErr w:type="spellEnd"/>
      <w:r w:rsidR="006E57A6">
        <w:rPr>
          <w:rFonts w:ascii="Times New Roman" w:eastAsia="Calibri" w:hAnsi="Times New Roman" w:cs="Times New Roman"/>
          <w:sz w:val="28"/>
          <w:szCs w:val="28"/>
        </w:rPr>
        <w:t xml:space="preserve"> и его друзья. 1 сезон 77 серия - лук</w:t>
      </w:r>
      <w:r w:rsidRPr="0049213A">
        <w:rPr>
          <w:rFonts w:ascii="Times New Roman" w:eastAsia="Calibri" w:hAnsi="Times New Roman" w:cs="Times New Roman"/>
          <w:sz w:val="28"/>
          <w:szCs w:val="28"/>
        </w:rPr>
        <w:t>»</w:t>
      </w:r>
      <w:r w:rsidR="00D93E13">
        <w:rPr>
          <w:rFonts w:ascii="Times New Roman" w:eastAsia="Calibri" w:hAnsi="Times New Roman" w:cs="Times New Roman"/>
          <w:sz w:val="28"/>
          <w:szCs w:val="28"/>
        </w:rPr>
        <w:t>; подбор фартуков и перчаток по количеству детей</w:t>
      </w:r>
      <w:r w:rsidR="00FC62E1">
        <w:rPr>
          <w:rFonts w:ascii="Times New Roman" w:eastAsia="Calibri" w:hAnsi="Times New Roman" w:cs="Times New Roman"/>
          <w:sz w:val="28"/>
          <w:szCs w:val="28"/>
        </w:rPr>
        <w:t>; подбор изображений семян репчатого лука</w:t>
      </w:r>
      <w:r w:rsidRPr="0049213A">
        <w:rPr>
          <w:rFonts w:ascii="Times New Roman" w:eastAsia="Calibri" w:hAnsi="Times New Roman" w:cs="Times New Roman"/>
          <w:sz w:val="28"/>
          <w:szCs w:val="28"/>
        </w:rPr>
        <w:t>; подбор динамической паузы «</w:t>
      </w:r>
      <w:r w:rsidR="006E57A6">
        <w:rPr>
          <w:rFonts w:ascii="Times New Roman" w:eastAsia="Calibri" w:hAnsi="Times New Roman" w:cs="Times New Roman"/>
          <w:sz w:val="28"/>
          <w:szCs w:val="28"/>
        </w:rPr>
        <w:t>Огородники</w:t>
      </w:r>
      <w:r w:rsidRPr="0049213A">
        <w:rPr>
          <w:rFonts w:ascii="Times New Roman" w:eastAsia="Calibri" w:hAnsi="Times New Roman" w:cs="Times New Roman"/>
          <w:sz w:val="28"/>
          <w:szCs w:val="28"/>
        </w:rPr>
        <w:t>»</w:t>
      </w:r>
      <w:r w:rsidR="001C5A1E">
        <w:rPr>
          <w:rFonts w:ascii="Times New Roman" w:eastAsia="Calibri" w:hAnsi="Times New Roman" w:cs="Times New Roman"/>
          <w:sz w:val="28"/>
          <w:szCs w:val="28"/>
        </w:rPr>
        <w:t>; подготовка микроско</w:t>
      </w:r>
      <w:r w:rsidR="0048356D">
        <w:rPr>
          <w:rFonts w:ascii="Times New Roman" w:eastAsia="Calibri" w:hAnsi="Times New Roman" w:cs="Times New Roman"/>
          <w:sz w:val="28"/>
          <w:szCs w:val="28"/>
        </w:rPr>
        <w:t>па; подбор стихотворения о луке.</w:t>
      </w:r>
    </w:p>
    <w:p w:rsidR="0049213A" w:rsidRPr="0049213A" w:rsidRDefault="0049213A" w:rsidP="0049213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13A">
        <w:rPr>
          <w:rFonts w:ascii="Times New Roman" w:eastAsia="Calibri" w:hAnsi="Times New Roman" w:cs="Times New Roman"/>
          <w:b/>
          <w:sz w:val="28"/>
          <w:szCs w:val="28"/>
        </w:rPr>
        <w:t xml:space="preserve">Предварительная работа с детьми: </w:t>
      </w:r>
      <w:r w:rsidR="00FC62E1">
        <w:rPr>
          <w:rFonts w:ascii="Times New Roman" w:eastAsia="Calibri" w:hAnsi="Times New Roman" w:cs="Times New Roman"/>
          <w:sz w:val="28"/>
          <w:szCs w:val="28"/>
        </w:rPr>
        <w:t>ознакомление с пословицами о луке</w:t>
      </w:r>
      <w:r w:rsidRPr="0049213A">
        <w:rPr>
          <w:rFonts w:ascii="Times New Roman" w:eastAsia="Calibri" w:hAnsi="Times New Roman" w:cs="Times New Roman"/>
          <w:sz w:val="28"/>
          <w:szCs w:val="28"/>
        </w:rPr>
        <w:t xml:space="preserve">, чтение литературного произведения </w:t>
      </w:r>
      <w:r w:rsidR="006E57A6" w:rsidRPr="006E57A6">
        <w:rPr>
          <w:rFonts w:ascii="Times New Roman" w:eastAsia="Calibri" w:hAnsi="Times New Roman" w:cs="Times New Roman"/>
          <w:sz w:val="28"/>
          <w:szCs w:val="28"/>
        </w:rPr>
        <w:t xml:space="preserve">С. Ивахина-Кирикова «Сказка про лук </w:t>
      </w:r>
      <w:proofErr w:type="spellStart"/>
      <w:r w:rsidR="006E57A6" w:rsidRPr="006E57A6">
        <w:rPr>
          <w:rFonts w:ascii="Times New Roman" w:eastAsia="Calibri" w:hAnsi="Times New Roman" w:cs="Times New Roman"/>
          <w:sz w:val="28"/>
          <w:szCs w:val="28"/>
        </w:rPr>
        <w:t>Отсеминедуг</w:t>
      </w:r>
      <w:proofErr w:type="spellEnd"/>
      <w:r w:rsidR="006E57A6" w:rsidRPr="006E57A6">
        <w:rPr>
          <w:rFonts w:ascii="Times New Roman" w:eastAsia="Calibri" w:hAnsi="Times New Roman" w:cs="Times New Roman"/>
          <w:sz w:val="28"/>
          <w:szCs w:val="28"/>
        </w:rPr>
        <w:t>»</w:t>
      </w:r>
      <w:r w:rsidRPr="0049213A">
        <w:rPr>
          <w:rFonts w:ascii="Times New Roman" w:eastAsia="Calibri" w:hAnsi="Times New Roman" w:cs="Times New Roman"/>
          <w:sz w:val="28"/>
          <w:szCs w:val="28"/>
        </w:rPr>
        <w:t>; просмотр мультфильма «</w:t>
      </w:r>
      <w:proofErr w:type="spellStart"/>
      <w:r w:rsidR="006E57A6" w:rsidRPr="006E57A6">
        <w:rPr>
          <w:rFonts w:ascii="Times New Roman" w:eastAsia="Calibri" w:hAnsi="Times New Roman" w:cs="Times New Roman"/>
          <w:sz w:val="28"/>
          <w:szCs w:val="28"/>
        </w:rPr>
        <w:t>Лунтик</w:t>
      </w:r>
      <w:proofErr w:type="spellEnd"/>
      <w:r w:rsidR="006E57A6" w:rsidRPr="006E57A6">
        <w:rPr>
          <w:rFonts w:ascii="Times New Roman" w:eastAsia="Calibri" w:hAnsi="Times New Roman" w:cs="Times New Roman"/>
          <w:sz w:val="28"/>
          <w:szCs w:val="28"/>
        </w:rPr>
        <w:t xml:space="preserve"> и его</w:t>
      </w:r>
      <w:r w:rsidR="006E57A6">
        <w:rPr>
          <w:rFonts w:ascii="Times New Roman" w:eastAsia="Calibri" w:hAnsi="Times New Roman" w:cs="Times New Roman"/>
          <w:sz w:val="28"/>
          <w:szCs w:val="28"/>
        </w:rPr>
        <w:t xml:space="preserve"> друзья. 1 сезон 77 серия - лук</w:t>
      </w:r>
      <w:r w:rsidRPr="0049213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3460" w:rsidRDefault="00953460"/>
    <w:p w:rsidR="006E57A6" w:rsidRDefault="006E57A6"/>
    <w:p w:rsidR="006E57A6" w:rsidRDefault="006E57A6"/>
    <w:p w:rsidR="006E57A6" w:rsidRDefault="006E57A6"/>
    <w:p w:rsidR="006E57A6" w:rsidRDefault="006E57A6">
      <w:pPr>
        <w:sectPr w:rsidR="006E57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  <w:gridCol w:w="5794"/>
        <w:gridCol w:w="4262"/>
        <w:gridCol w:w="3640"/>
      </w:tblGrid>
      <w:tr w:rsidR="00725C18" w:rsidTr="00725C18">
        <w:tc>
          <w:tcPr>
            <w:tcW w:w="864" w:type="dxa"/>
          </w:tcPr>
          <w:p w:rsidR="00725C18" w:rsidRPr="00725C18" w:rsidRDefault="00725C18" w:rsidP="0072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</w:t>
            </w:r>
          </w:p>
        </w:tc>
        <w:tc>
          <w:tcPr>
            <w:tcW w:w="5794" w:type="dxa"/>
          </w:tcPr>
          <w:p w:rsidR="00725C18" w:rsidRPr="00725C18" w:rsidRDefault="00725C18" w:rsidP="0072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4262" w:type="dxa"/>
          </w:tcPr>
          <w:p w:rsidR="00725C18" w:rsidRPr="00725C18" w:rsidRDefault="00725C18" w:rsidP="0072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Ожидаемая деятельность детей</w:t>
            </w:r>
          </w:p>
        </w:tc>
        <w:tc>
          <w:tcPr>
            <w:tcW w:w="3640" w:type="dxa"/>
          </w:tcPr>
          <w:p w:rsidR="00725C18" w:rsidRPr="00725C18" w:rsidRDefault="00725C18" w:rsidP="00725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725C18" w:rsidTr="00725C18">
        <w:trPr>
          <w:cantSplit/>
          <w:trHeight w:val="1134"/>
        </w:trPr>
        <w:tc>
          <w:tcPr>
            <w:tcW w:w="864" w:type="dxa"/>
            <w:textDirection w:val="btLr"/>
          </w:tcPr>
          <w:p w:rsidR="00725C18" w:rsidRPr="00725C18" w:rsidRDefault="00725C18" w:rsidP="00725C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Вступительная</w:t>
            </w:r>
          </w:p>
        </w:tc>
        <w:tc>
          <w:tcPr>
            <w:tcW w:w="5794" w:type="dxa"/>
          </w:tcPr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Сидит в центре полукруга на уровне детей. </w:t>
            </w:r>
          </w:p>
          <w:p w:rsidR="00725C18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5C18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ребята. Мы с вами знаем, что такое лук, как он пахнет, из чего он состоит, чем он полезен. Осталось только научиться его сажать, как раз пополним наш весенний огород на подоконнике. </w:t>
            </w:r>
          </w:p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Сюрпризный момент «Волшебный мешочек»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показывает детям яркий мешочек.</w:t>
            </w:r>
          </w:p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Сегодня утром наш завхоз – Раиса Александровна, поделилась таким подарком. Как вы думаете, что там может быть?</w:t>
            </w:r>
          </w:p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это узнать давайте его пощупаем, передавая друг другу. </w:t>
            </w:r>
          </w:p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Теперь я открою мешочек и узнаем, догадались ли вы. </w:t>
            </w:r>
          </w:p>
          <w:p w:rsid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Открывает мешочек.</w:t>
            </w:r>
          </w:p>
          <w:p w:rsidR="008240BB" w:rsidRPr="008240BB" w:rsidRDefault="008240BB" w:rsidP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Правильно, это лук!</w:t>
            </w:r>
          </w:p>
        </w:tc>
        <w:tc>
          <w:tcPr>
            <w:tcW w:w="4262" w:type="dxa"/>
          </w:tcPr>
          <w:p w:rsidR="00725C18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сидят полукругом. Поздоровались с воспитателем, внимательно его слушают.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Наблюдают.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Pr="00725C18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 ощупь пытаются узнать, что в мешочке, передавая его друг другу.</w:t>
            </w:r>
          </w:p>
        </w:tc>
        <w:tc>
          <w:tcPr>
            <w:tcW w:w="3640" w:type="dxa"/>
          </w:tcPr>
          <w:p w:rsidR="00725C18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ознакомлены с предстоящей деятельностью.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Pr="00725C18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положительно-эмоционального настроя детей перед предстоящей деятельность.</w:t>
            </w:r>
          </w:p>
        </w:tc>
      </w:tr>
      <w:tr w:rsidR="00725C18" w:rsidTr="00725C18">
        <w:trPr>
          <w:cantSplit/>
          <w:trHeight w:val="1134"/>
        </w:trPr>
        <w:tc>
          <w:tcPr>
            <w:tcW w:w="864" w:type="dxa"/>
            <w:textDirection w:val="btLr"/>
          </w:tcPr>
          <w:p w:rsidR="00725C18" w:rsidRPr="00725C18" w:rsidRDefault="00725C18" w:rsidP="00725C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5794" w:type="dxa"/>
          </w:tcPr>
          <w:p w:rsidR="00725C18" w:rsidRDefault="008240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Беседа «Лук - что это и с чем его едят?»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а что вы можете мне рассказать о луке?</w:t>
            </w: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Правильно, лук содержит множество витаминов. И ни одна хозяйка не обходится на кухне без лука. Его добавляют абсолютно в разные блюда, в разном виде: поджаренном, свежим, варёным.</w:t>
            </w:r>
            <w:r w:rsidR="00FC62E1">
              <w:rPr>
                <w:rFonts w:ascii="Times New Roman" w:hAnsi="Times New Roman" w:cs="Times New Roman"/>
                <w:sz w:val="24"/>
                <w:szCs w:val="24"/>
              </w:rPr>
              <w:t xml:space="preserve"> Также можно вдыхать пары лука в разрезанном свежим виде. А может кто-то знает пословицу о луке?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наглядным материалом «Семена репчатого лука»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посмотрите на </w:t>
            </w:r>
            <w:r w:rsidR="00D93E13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доску, здесь изображены семена лука. Давайте их </w:t>
            </w:r>
            <w:r w:rsidR="001C5A1E">
              <w:rPr>
                <w:rFonts w:ascii="Times New Roman" w:hAnsi="Times New Roman" w:cs="Times New Roman"/>
                <w:sz w:val="24"/>
                <w:szCs w:val="24"/>
              </w:rPr>
              <w:t>хором назовем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5A1E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Правильно, </w:t>
            </w:r>
            <w:r w:rsidR="001C5A1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называются они чернушка. 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Показывает следующий слайд с изображением.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Когда его сажают в землю, вырастает маленький лучок, который называется лук-севок. На следующий год севок сажают в землю. И начинают за ним ухаживать. </w:t>
            </w:r>
          </w:p>
          <w:p w:rsidR="001C5A1E" w:rsidRDefault="001C5A1E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Показывает следующий слайд с изображением.</w:t>
            </w:r>
          </w:p>
          <w:p w:rsidR="001C5A1E" w:rsidRDefault="001C5A1E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 вырастает большая луковица, богатая витаминами.</w:t>
            </w:r>
          </w:p>
          <w:p w:rsidR="001C5A1E" w:rsidRDefault="001C5A1E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 w:rsidP="001C5A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кожуры лука под микроскопом</w:t>
            </w:r>
          </w:p>
          <w:p w:rsidR="001C5A1E" w:rsidRDefault="001C5A1E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пройдем в уголок экспериментов, где я приготовила для нас микроскоп. Сейчас по очереди мы осмотрим под ним лук, который нам подарила наш завхоз – Раиса Александровна.</w:t>
            </w:r>
          </w:p>
          <w:p w:rsidR="00D93E13" w:rsidRDefault="00D93E13" w:rsidP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То, что вы наблюдали под микроскопом – это клетки кожуры лука. В каждой клеточке есть черная точка, заметили?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 ядро клетки. А сейчас посмотрите еще раз на интерактивную доску и посмотрите получше.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Ну, а теперь пора переходить к посадке лука. Но прежде мы с вами разомнемся, чтобы получить больше энергии и сил, а также хорошего настроения!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Динамическая пауза «Огородники»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Мы лопатки взяли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(движения, изоб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ражающие носку лопаты на плече)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Грядки раскопали.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раскопали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(дви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в соответствии с текстом)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Грабли в руки взяли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Грядки причесали.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причесали.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Семена рядами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 землю мы сажали.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мы сажали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(дви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в соответствии с текстом)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Мы водой прохладной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Грядки поливали.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поливали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(из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ображать полив грядок из лейки)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Урожай богатый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Дружно собирали.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собирали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(наклоны)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Танцы и песни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Сами затевали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Раз-два, раз-два -</w:t>
            </w:r>
          </w:p>
          <w:p w:rsidR="00D93E13" w:rsidRP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Вот как затевали.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(хлопки в ладоши)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Посадка лука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Прежде, чем начнем, давайте наденем фартуки и перчатки.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назовите мне способы посадки лука.</w:t>
            </w: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 w:rsidP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что нужно для того, чтобы лук быстро вырос и радовал нас своими зелеными перьями?</w:t>
            </w:r>
          </w:p>
          <w:p w:rsidR="00F86484" w:rsidRDefault="00D93E13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 весь необходимый материал я приготовила на столе: стаканчики, земля, лопатки.</w:t>
            </w:r>
            <w:r w:rsidR="00F86484">
              <w:rPr>
                <w:rFonts w:ascii="Times New Roman" w:hAnsi="Times New Roman" w:cs="Times New Roman"/>
                <w:sz w:val="24"/>
                <w:szCs w:val="24"/>
              </w:rPr>
              <w:t xml:space="preserve"> Сейчас мы посадим лук в пронумерованные стаканчики, как обговаривали. Если кто-то забыл, можете посмотреть на интерактивную доску. Приступаем к работе.</w:t>
            </w:r>
          </w:p>
          <w:p w:rsidR="00F86484" w:rsidRPr="00D93E13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 по просьбе детей.</w:t>
            </w:r>
          </w:p>
        </w:tc>
        <w:tc>
          <w:tcPr>
            <w:tcW w:w="4262" w:type="dxa"/>
          </w:tcPr>
          <w:p w:rsidR="00725C18" w:rsidRDefault="0072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BB" w:rsidRDefault="00824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  <w:r w:rsidR="001C5A1E">
              <w:rPr>
                <w:rFonts w:ascii="Times New Roman" w:hAnsi="Times New Roman" w:cs="Times New Roman"/>
                <w:sz w:val="24"/>
                <w:szCs w:val="24"/>
              </w:rPr>
              <w:t xml:space="preserve"> хором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Обращают внимание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5A1E">
              <w:rPr>
                <w:rFonts w:ascii="Times New Roman" w:hAnsi="Times New Roman" w:cs="Times New Roman"/>
                <w:sz w:val="24"/>
                <w:szCs w:val="24"/>
              </w:rPr>
              <w:t>-доску.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A1E">
              <w:rPr>
                <w:rFonts w:ascii="Times New Roman" w:hAnsi="Times New Roman" w:cs="Times New Roman"/>
                <w:sz w:val="24"/>
                <w:szCs w:val="24"/>
              </w:rPr>
              <w:t xml:space="preserve">Обращают внимание на </w:t>
            </w:r>
            <w:r w:rsidRPr="001C5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5A1E">
              <w:rPr>
                <w:rFonts w:ascii="Times New Roman" w:hAnsi="Times New Roman" w:cs="Times New Roman"/>
                <w:sz w:val="24"/>
                <w:szCs w:val="24"/>
              </w:rPr>
              <w:t>-доску.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переходят в уголок экспериментов.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по очереди кожуру лука под микроскопом.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Обращают внимание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D93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доску.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за воспитателем.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Надевают фартуки и перчатки.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очереди называют: - В опилках, в гравии, в земле, в песке и в воде.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Свет, тепло и вода.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Подходят к столам и внимательно слушают воспитателя.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Pr="00D93E13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детей.</w:t>
            </w:r>
          </w:p>
        </w:tc>
        <w:tc>
          <w:tcPr>
            <w:tcW w:w="3640" w:type="dxa"/>
          </w:tcPr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знают и называют строение репчатого лука, чем он полезен, и где и как его применяют.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знают и называют пословицы о луке.</w:t>
            </w: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2E1" w:rsidRDefault="00FC6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и называют семена репчатого лука.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посадке репчатого лука.</w:t>
            </w: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A1E" w:rsidRDefault="001C5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положения детей. Переход в опытно-экспериментальный уголок.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Изучили строение кожуры лука.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Снято мышечное напряжение.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Выполнены меры предосторожности работы с землей.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и называют способы посадки лука.</w:t>
            </w:r>
          </w:p>
          <w:p w:rsidR="00D93E13" w:rsidRDefault="00D93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Pr="00725C18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посадили лук в пронумерованные стаканчики.</w:t>
            </w:r>
          </w:p>
        </w:tc>
      </w:tr>
      <w:tr w:rsidR="00725C18" w:rsidTr="00725C18">
        <w:trPr>
          <w:cantSplit/>
          <w:trHeight w:val="1134"/>
        </w:trPr>
        <w:tc>
          <w:tcPr>
            <w:tcW w:w="864" w:type="dxa"/>
            <w:textDirection w:val="btLr"/>
          </w:tcPr>
          <w:p w:rsidR="00725C18" w:rsidRPr="00725C18" w:rsidRDefault="00725C18" w:rsidP="00725C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5794" w:type="dxa"/>
          </w:tcPr>
          <w:p w:rsidR="00725C18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Молодцы, теперь мы пополним наш подоконник – весенний огород.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Сейчас убираем трудовое оборудование и помоем руки.</w:t>
            </w:r>
          </w:p>
          <w:p w:rsidR="00F86484" w:rsidRDefault="006D47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Опыт</w:t>
            </w:r>
            <w:r w:rsidR="00F86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«Выращивание лука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разных условиях</w:t>
            </w:r>
            <w:r w:rsidR="00F8648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вот стаканчик, в который посадила лук я, мы уберем в шкаф, в темное место. И будем наблюдать как растут лук на подоконнике и в шкафу, и будем фиксировать условными знаками в нашей таблице наблюдений.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Беседа по итогу занятия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чем мы занимались? Что нового вы узнали? Назовите еще раз способы и правила посадки лука. Вам понравилось занятие?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стихотворение Е. Жуковской «Ох, уж этот злющий лук!»</w:t>
            </w:r>
          </w:p>
          <w:p w:rsidR="0048356D" w:rsidRPr="00F86484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 все огромные молодцы, отвечали полными предложениями на занятии, были аккуратны при посадке с луком, за это я хочу дать вам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наклйке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2" w:type="dxa"/>
          </w:tcPr>
          <w:p w:rsidR="00725C18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стаканчики на подоконник.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Убирают трудовое оборудование и идут мыть руки.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48356D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воспитателя.</w:t>
            </w:r>
          </w:p>
          <w:p w:rsidR="0048356D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Pr="00725C18" w:rsidRDefault="0048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наклейки.</w:t>
            </w:r>
          </w:p>
        </w:tc>
        <w:tc>
          <w:tcPr>
            <w:tcW w:w="3640" w:type="dxa"/>
          </w:tcPr>
          <w:p w:rsidR="00725C18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Пополнили весенний огород на подоконнике новыми семенами: лук.</w:t>
            </w: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самообслуживания.</w:t>
            </w: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84" w:rsidRDefault="00F86484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 пройденный материал </w:t>
            </w:r>
            <w:r w:rsidR="0048356D">
              <w:rPr>
                <w:rFonts w:ascii="Times New Roman" w:hAnsi="Times New Roman" w:cs="Times New Roman"/>
                <w:sz w:val="24"/>
                <w:szCs w:val="24"/>
              </w:rPr>
              <w:t>по занятию.</w:t>
            </w:r>
          </w:p>
          <w:p w:rsidR="0048356D" w:rsidRDefault="0048356D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Default="0048356D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6D" w:rsidRDefault="0048356D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Послушали стихотворение о луке.</w:t>
            </w:r>
          </w:p>
          <w:p w:rsidR="0048356D" w:rsidRPr="00725C18" w:rsidRDefault="0048356D" w:rsidP="00F8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</w:tr>
    </w:tbl>
    <w:p w:rsidR="006E57A6" w:rsidRDefault="006E57A6"/>
    <w:p w:rsidR="0048356D" w:rsidRDefault="0048356D"/>
    <w:p w:rsidR="0048356D" w:rsidRDefault="0048356D"/>
    <w:p w:rsidR="0048356D" w:rsidRDefault="0048356D"/>
    <w:p w:rsidR="0048356D" w:rsidRDefault="0048356D"/>
    <w:p w:rsidR="0048356D" w:rsidRDefault="0048356D"/>
    <w:p w:rsidR="0048356D" w:rsidRDefault="0048356D"/>
    <w:p w:rsidR="0048356D" w:rsidRDefault="0048356D">
      <w:pPr>
        <w:sectPr w:rsidR="0048356D" w:rsidSect="006E57A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8356D" w:rsidRDefault="0048356D" w:rsidP="00483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Использованные источники:</w:t>
      </w:r>
    </w:p>
    <w:p w:rsidR="0048356D" w:rsidRDefault="0048356D" w:rsidP="0048356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Интернет-ресурсы:</w:t>
      </w:r>
    </w:p>
    <w:p w:rsidR="0048356D" w:rsidRPr="0048356D" w:rsidRDefault="0048356D" w:rsidP="0048356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 про лук </w:t>
      </w:r>
      <w:r w:rsidRPr="0048356D">
        <w:rPr>
          <w:rFonts w:ascii="Times New Roman" w:hAnsi="Times New Roman" w:cs="Times New Roman"/>
          <w:sz w:val="28"/>
          <w:szCs w:val="28"/>
        </w:rPr>
        <w:t>[</w:t>
      </w:r>
      <w:r w:rsidRPr="0048356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8356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48356D">
        <w:rPr>
          <w:rFonts w:ascii="Times New Roman" w:hAnsi="Times New Roman" w:cs="Times New Roman"/>
          <w:sz w:val="28"/>
          <w:szCs w:val="28"/>
          <w:lang w:val="en-US"/>
        </w:rPr>
        <w:t>pandia</w:t>
      </w:r>
      <w:proofErr w:type="spellEnd"/>
      <w:r w:rsidRPr="0048356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8356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8356D">
        <w:rPr>
          <w:rFonts w:ascii="Times New Roman" w:hAnsi="Times New Roman" w:cs="Times New Roman"/>
          <w:sz w:val="28"/>
          <w:szCs w:val="28"/>
        </w:rPr>
        <w:t>/</w:t>
      </w:r>
      <w:r w:rsidRPr="0048356D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48356D">
        <w:rPr>
          <w:rFonts w:ascii="Times New Roman" w:hAnsi="Times New Roman" w:cs="Times New Roman"/>
          <w:sz w:val="28"/>
          <w:szCs w:val="28"/>
        </w:rPr>
        <w:t>/80/527/52359.</w:t>
      </w:r>
      <w:proofErr w:type="spellStart"/>
      <w:r w:rsidRPr="0048356D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  <w:r w:rsidRPr="0048356D">
        <w:rPr>
          <w:rFonts w:ascii="Times New Roman" w:hAnsi="Times New Roman" w:cs="Times New Roman"/>
          <w:sz w:val="28"/>
          <w:szCs w:val="28"/>
        </w:rPr>
        <w:t>]</w:t>
      </w:r>
    </w:p>
    <w:sectPr w:rsidR="0048356D" w:rsidRPr="0048356D" w:rsidSect="004835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5921FA"/>
    <w:multiLevelType w:val="hybridMultilevel"/>
    <w:tmpl w:val="0336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90404"/>
    <w:multiLevelType w:val="hybridMultilevel"/>
    <w:tmpl w:val="7F50A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03E"/>
    <w:rsid w:val="001C5A1E"/>
    <w:rsid w:val="00232F94"/>
    <w:rsid w:val="0048356D"/>
    <w:rsid w:val="0049213A"/>
    <w:rsid w:val="0065403E"/>
    <w:rsid w:val="006D4757"/>
    <w:rsid w:val="006E57A6"/>
    <w:rsid w:val="0072549B"/>
    <w:rsid w:val="00725C18"/>
    <w:rsid w:val="008240BB"/>
    <w:rsid w:val="00953460"/>
    <w:rsid w:val="00D93E13"/>
    <w:rsid w:val="00F86484"/>
    <w:rsid w:val="00FC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BFBFB-36F7-4D19-9DAB-6C6AAC31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3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2021-11-11T10:10:00Z</dcterms:created>
  <dcterms:modified xsi:type="dcterms:W3CDTF">2021-11-11T10:10:00Z</dcterms:modified>
</cp:coreProperties>
</file>